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456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  <w:t>临床试验</w:t>
      </w: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>文件归档清单</w:t>
      </w:r>
    </w:p>
    <w:tbl>
      <w:tblPr>
        <w:tblStyle w:val="6"/>
        <w:tblW w:w="9472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559"/>
        <w:gridCol w:w="1599"/>
        <w:gridCol w:w="1560"/>
        <w:gridCol w:w="1599"/>
        <w:gridCol w:w="1559"/>
      </w:tblGrid>
      <w:tr w14:paraId="786DC37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 w14:paraId="7381BFC0">
            <w:pPr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876" w:type="dxa"/>
            <w:gridSpan w:val="5"/>
            <w:tcBorders>
              <w:tl2br w:val="nil"/>
              <w:tr2bl w:val="nil"/>
            </w:tcBorders>
            <w:vAlign w:val="center"/>
          </w:tcPr>
          <w:p w14:paraId="5A374884"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577FE4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 w14:paraId="4BFDF4B1">
            <w:pPr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项目来源</w:t>
            </w:r>
          </w:p>
        </w:tc>
        <w:tc>
          <w:tcPr>
            <w:tcW w:w="7876" w:type="dxa"/>
            <w:gridSpan w:val="5"/>
            <w:tcBorders>
              <w:tl2br w:val="nil"/>
              <w:tr2bl w:val="nil"/>
            </w:tcBorders>
            <w:vAlign w:val="center"/>
          </w:tcPr>
          <w:p w14:paraId="761D5EF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D85106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 w14:paraId="74F4907C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738E892C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 w14:paraId="6C6F6291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试验时间</w:t>
            </w:r>
          </w:p>
        </w:tc>
        <w:tc>
          <w:tcPr>
            <w:tcW w:w="4718" w:type="dxa"/>
            <w:gridSpan w:val="3"/>
            <w:tcBorders>
              <w:tl2br w:val="nil"/>
              <w:tr2bl w:val="nil"/>
            </w:tcBorders>
            <w:vAlign w:val="center"/>
          </w:tcPr>
          <w:p w14:paraId="3E4861CF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20XX年XX月-20XX年XX月</w:t>
            </w:r>
          </w:p>
        </w:tc>
      </w:tr>
      <w:tr w14:paraId="462E2F4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 w14:paraId="795EBB25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注册管理分类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2E1B20B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 w14:paraId="445AEDD0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临床期别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1D25DBD4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 w14:paraId="0D7D4359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保存期限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66C91415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E89C3B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 w14:paraId="35F7278A"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主要研究者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5CA85E0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 w14:paraId="1E497EBC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专业科室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0167441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 w14:paraId="27C75323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存档位置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6958EAC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71374643">
      <w:pPr>
        <w:spacing w:line="240" w:lineRule="auto"/>
        <w:jc w:val="center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tbl>
      <w:tblPr>
        <w:tblStyle w:val="5"/>
        <w:tblW w:w="9473" w:type="dxa"/>
        <w:jc w:val="center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659"/>
        <w:gridCol w:w="960"/>
        <w:gridCol w:w="3959"/>
        <w:gridCol w:w="1060"/>
        <w:gridCol w:w="1485"/>
        <w:gridCol w:w="698"/>
      </w:tblGrid>
      <w:tr w14:paraId="078B43EA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9473" w:type="dxa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0216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第一部分：临床试验准备阶段</w:t>
            </w:r>
          </w:p>
        </w:tc>
      </w:tr>
      <w:tr w14:paraId="25A447F8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A04607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E470C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文件名称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2959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文件要求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4C2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检查结果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464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616E6FA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EA19D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EBF1A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药物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/医疗器械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临床试验立项申请表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形式审查表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878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02965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7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7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7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C5AB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D477964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FBF3E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47D5D0"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药物临床试验批准通知书/批件/医疗器械备案文件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0FE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C80D5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9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6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6D1A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457C9A4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02374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AD8B1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人类遗传办相关文件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不涉及人类遗传资源声明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061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DBF0B7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5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0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0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9EB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6E2C551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5C7D2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850B09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组长单位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伦理委员会批件（附成员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表）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6E74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54995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5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9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62D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263E5D9E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3E411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3FD0B9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本中心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伦理委员会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意见/同意函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（附成员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表）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9F7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3D9F4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0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3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C95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3B166D72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D715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C10DA7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多方协议（已签名）（研究者、申办者、合同研究组织）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997B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9600BC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3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5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B59B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份数</w:t>
            </w:r>
          </w:p>
        </w:tc>
      </w:tr>
      <w:tr w14:paraId="76A9D763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5581B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3C9F91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试验方案及其修正案（已签名）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65F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C5912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9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2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5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13D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1781DCFD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E14A5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EFB2E3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知情同意书（样表）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18D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盖章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87F8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7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7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4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E93C95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73D463AA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3EFA5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22BC6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受试者招募广告及其他提供给受试者的书面文件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00D8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E7EA0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0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1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BB998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7DF0F43E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C5A17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D0C3FE">
            <w:pPr>
              <w:tabs>
                <w:tab w:val="left" w:pos="2040"/>
              </w:tabs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病例报告表（样表）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F8E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0738F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6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7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1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47F58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34D57C20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769E9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8AF4B">
            <w:pPr>
              <w:tabs>
                <w:tab w:val="left" w:pos="2040"/>
              </w:tabs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研究者手册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1347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9CA07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8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1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EEFA6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7DDCD29E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8D352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586B1">
            <w:pPr>
              <w:tabs>
                <w:tab w:val="left" w:pos="2040"/>
              </w:tabs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受试者保险的相关文件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F454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C8BFA6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5E53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3587FEED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2D348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3555D">
            <w:pPr>
              <w:tabs>
                <w:tab w:val="left" w:pos="2040"/>
              </w:tabs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研究者履历及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资格文件（简历、GCP证书、资格证书）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C6F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B7818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8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1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6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1A5F20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4DF6547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6C86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C9884C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临床试验有关的检测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参考值和参考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值范围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CCD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FC867A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2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9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FC6E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0D2641B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ECD5A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60" w:lineRule="auto"/>
              <w:ind w:left="635" w:leftChars="0" w:hanging="635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C25E36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医学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实验室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专业技术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操作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和相关检测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资质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证明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2EC7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CC03E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3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8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0E2D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69074554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179D6F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B955DF"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试验用药品的说明（若未在试验方案或研究者手册中说明）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/医疗器械合格检验报告/自检自测报告/注册产品技术要求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0FE7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B9E36F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6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4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5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7D57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5BF1200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864A13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F2EE0"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药物说明书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/产品使用说明书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2F09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4A9503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2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7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F11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6A6CF7B6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0F7699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95040B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试验用药品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/器械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的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包装盒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标签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样本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A5D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5D85D6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1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8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5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400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F280229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8678E3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022134"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试验用药品/器械及其他相关材料的运送记录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403C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4C976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9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AE4C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250211B9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CEDC73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F8DF50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盲法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试验的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揭盲程序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B9F8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5327B5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1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4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467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ACA8A05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768ED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5CD532"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试验启动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监查报告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0B3E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320422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9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7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4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01A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7D799C1E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4200E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4D0C7"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申办方资质证明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试验用药物生产企业资质证明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/符合使用的医疗器械生产质量管理规范声明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68A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62AB0C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0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0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4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E2D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752C0AA9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4E3997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30F7EB">
            <w:pPr>
              <w:spacing w:line="360" w:lineRule="auto"/>
              <w:jc w:val="both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CRO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委托函及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资质证明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CRA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委托函及资质证明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EA14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ECEEE5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5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921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7DDB539D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88A29A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CEA87">
            <w:pPr>
              <w:spacing w:line="36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中心实验室资质证明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其他第三方其他公司资质证明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B5D5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14D44C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3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7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2BFD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E57DA7C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E4BAE5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45EFC">
            <w:pPr>
              <w:spacing w:line="36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临床试验委托函（委托本机构及PI）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2D1F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C924A1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1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3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5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016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429C281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703A6E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03416">
            <w:pPr>
              <w:spacing w:line="36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申办者对立项资料真实性声明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71C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E5D0A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5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1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CAB6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220F0741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9473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031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第二部分：临床试验进行阶段</w:t>
            </w:r>
          </w:p>
        </w:tc>
      </w:tr>
      <w:tr w14:paraId="64F65F4F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70044F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4D7C3">
            <w:pPr>
              <w:spacing w:line="360" w:lineRule="auto"/>
              <w:jc w:val="both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国家药监局对试验方案修改及其他文件的许可、备案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ECD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792C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8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5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DE40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3498DB50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494A95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186FF3">
            <w:pPr>
              <w:spacing w:line="360" w:lineRule="auto"/>
              <w:jc w:val="both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组长单位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伦理委员会批件（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跟踪审查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83EB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3D988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3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2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01F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6F05DA4A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B97B0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CC3E5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跟踪审查及文件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55A0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21672E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0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9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7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9B63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467B6AE5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BBC0E6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FDBB54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29-1</w:t>
            </w:r>
          </w:p>
          <w:p w14:paraId="377E19A0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修正案审查</w:t>
            </w:r>
          </w:p>
          <w:p w14:paraId="74920EE0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633FE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本中心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伦理委员会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591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C068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7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9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9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AB1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2BCD2D2A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32F5EF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2CD8B2"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A884D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试验方案修正案（已签名）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32E0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DE642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9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8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E7D7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7700C3CD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5EB074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077555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42208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知情同意书修订版（样表）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6FB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E5713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8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5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4DEA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25E7996D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C39520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42DC68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92672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招募广告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6AF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922ED5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7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2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1D91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2A6B5ED9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746109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F00AE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9EA73F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提供给受试者的任何书面资料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7A8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4F0B76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9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8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9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8E8C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0BDFCC05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4130B3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14372F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11303E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...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7C3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0919C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2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3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375C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2E79982F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B35E6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A77F0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29-2</w:t>
            </w:r>
          </w:p>
          <w:p w14:paraId="5B64D62D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修正案审查</w:t>
            </w: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07FE4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本中心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伦理委员会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CC12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A4197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7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4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9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9AC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686CCAEA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B8BAB5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50510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29F7D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试验方案修正案（已签名）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56A1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825CDB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8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9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89D3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279E0FDC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5A02DF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8ACDC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FDB16F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知情同意书修订版（样表）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34F2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3B320A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3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7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5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FB16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157747A1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63B5F9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FA0BA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20D283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招募广告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0D4A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3F23E1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3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0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7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5A61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056F4F7A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37BA1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7519A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3BDCA2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提供给受试者的任何书面资料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315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2A0D3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4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1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0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B329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4336DD6E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00C287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D266F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11CE9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...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8C6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C3B98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8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4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77E7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366ED407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F3C17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DBF6D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29-3</w:t>
            </w:r>
          </w:p>
          <w:p w14:paraId="148A5799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偏离方案审查</w:t>
            </w: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0105EF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本中心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伦理委员会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DDBB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99B72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2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3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7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585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F2CAD16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DA410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952D19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9A21A0"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偏离方案报告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6343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16D9A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0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9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07C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DD873AF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47A89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4AA676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29-4</w:t>
            </w:r>
          </w:p>
          <w:p w14:paraId="3334D814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偏离方案审查</w:t>
            </w: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72E8E2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本中心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伦理委员会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2246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C373CB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1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7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7E2A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0197D71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A20F22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F1F4D4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3F1D82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偏离方案报告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89D0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FBA49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7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5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5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598A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20CC9327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9CD91F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82CF51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29-5</w:t>
            </w:r>
          </w:p>
          <w:p w14:paraId="7A6FEAE7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安全性审查</w:t>
            </w: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9F0357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本中心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伦理委员会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D816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A2039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1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0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3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9482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2624F114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0D9F6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7208D6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A9173A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SAE/SUSAR/DSUR报告等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5B76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4ED86C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6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BA47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3B99C72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843CE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33DAE4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D88A7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研究者手册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7EF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C649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7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3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581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76059B0F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4B040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1D7DF6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29-6</w:t>
            </w:r>
          </w:p>
          <w:p w14:paraId="4C8F6A7E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安全性审查</w:t>
            </w: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25B903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本中心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伦理委员会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23FE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CD00F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8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5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0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521F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38637DB8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281F1A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F26BB6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93C9B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SAE/SUSAR/DSUR报告、安全性资料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C7F7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B1DEE3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3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8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4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D42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74EBCB8C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667081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0DC6E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B0027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研究者手册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7D5C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86785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3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0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2E78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版本号</w:t>
            </w:r>
          </w:p>
        </w:tc>
      </w:tr>
      <w:tr w14:paraId="62A83A39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1D5ED3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CB1F1F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29-7</w:t>
            </w:r>
          </w:p>
          <w:p w14:paraId="3A0FF6E5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研究进展报告</w:t>
            </w: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1EE52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本中心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伦理委员会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8405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1EC967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8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7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E18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8B4CBDF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95E9E2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8A6B3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9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020B61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研究进展报告、年度报告等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CAE2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0FBC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9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4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7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0312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3B6B04E7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F43BC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5DFF9">
            <w:pPr>
              <w:spacing w:line="360" w:lineRule="auto"/>
              <w:jc w:val="both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研究者更新的履历及资格文件及新授权的研究者履历及资格文件（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简历、GCP证书、资格证书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D7B8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C37A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6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9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EC9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C3E7635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A5FD33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7214E6"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更新的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临床试验有关的检测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参考值和参考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值范围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728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C077F4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3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6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8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8502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E152355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E45BF1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8A4257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更新的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医学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实验室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专业技术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操作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和相关检测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资质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证明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BD7C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51C697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9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1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8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A7D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777D0CAD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A80C65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AA6BDC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现场访视外的相关通讯、联络记录（信件、会议、电话记录）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A682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A4ED7A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3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0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87E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177F3D6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829ABC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FDEF1B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研究者职责分工及签名页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62A5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D6A6F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9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8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0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5BA3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7ACF253C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78FE6D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67D207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受试者筛选入选表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A344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632B64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2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0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DCD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CA52572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C00EB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F527DF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受试者鉴认代码表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2ECC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CA2FB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6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3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9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767A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DE67F66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DC15D0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414ECF"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试验用药品/器械及其他相关材料的运送记录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05B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7D03E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6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4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7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84ED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4CCE9123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868A68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AA953D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试验用药品/器械相关记录（库存表、发放回收表等）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473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42331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3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9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7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212F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34C10183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34AA1A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D876E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体液/组织样本相关记录（留存、使用记录等）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0B5B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4F5CF5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9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2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7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A16A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A79F4A4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9473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7112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第三部分：临床试验完成后</w:t>
            </w:r>
          </w:p>
        </w:tc>
      </w:tr>
      <w:tr w14:paraId="02261EE8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BB8B91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449021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试验用药品/器械相关记录（退回表、运送单、销毁证明等）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B68C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18AB39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6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3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4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EBA9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34B8A5F0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014B61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154F2E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研究完成报告（包含伦理委员会意见）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D49B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F0613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7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0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3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362E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69AC7537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35382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44772D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关中心通知函/临床试验结算函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04E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647F6B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7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8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1F29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EC5D00F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84369A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4E210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受试者补助相关文件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0F19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37CA76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7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1C1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42A1E92F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04FDBF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07811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分中心小结表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EBD7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5A4FD9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5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3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6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409A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6DBCCD53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F69DE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75EA48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临床试验总结报告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BDCE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盖章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374431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9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1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559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7B3A4FC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DDECF">
            <w:pPr>
              <w:numPr>
                <w:ilvl w:val="0"/>
                <w:numId w:val="1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BB4E11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其他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672F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01CC4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2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4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5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8863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F5BBA8A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5482CD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289CA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46-1</w:t>
            </w:r>
          </w:p>
        </w:tc>
        <w:tc>
          <w:tcPr>
            <w:tcW w:w="491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5520B"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055C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329AEE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4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1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3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358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D7C5CDA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360C2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2C4D85"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46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-2</w:t>
            </w:r>
          </w:p>
        </w:tc>
        <w:tc>
          <w:tcPr>
            <w:tcW w:w="491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17DE7F"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72B4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C33D8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5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6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1D47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4558A8CF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9473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0E7F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i w:val="0"/>
                <w:iCs w:val="0"/>
                <w:lang w:val="en-US" w:eastAsia="zh-CN"/>
              </w:rPr>
              <w:t>受试者文件夹（一位受试者一份）</w:t>
            </w:r>
          </w:p>
        </w:tc>
      </w:tr>
      <w:tr w14:paraId="254B4FC4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601E6">
            <w:pPr>
              <w:spacing w:line="36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7220E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文件名称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BF545">
            <w:pPr>
              <w:spacing w:line="360" w:lineRule="auto"/>
              <w:jc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文件要求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BD6F58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检查结果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87A95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4C209300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E983F5">
            <w:pPr>
              <w:numPr>
                <w:ilvl w:val="0"/>
                <w:numId w:val="2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EDB44"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签署的知情同意书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F9008">
            <w:pPr>
              <w:spacing w:line="360" w:lineRule="auto"/>
              <w:jc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1F6377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0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2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8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355F23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710BD96A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C6B71">
            <w:pPr>
              <w:numPr>
                <w:ilvl w:val="0"/>
                <w:numId w:val="2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ACDD6"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原始医疗文件（源文件、医疗记录、病史）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B439B">
            <w:pPr>
              <w:spacing w:line="360" w:lineRule="auto"/>
              <w:jc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4B43A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74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0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9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91824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729BFA03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8EA294">
            <w:pPr>
              <w:numPr>
                <w:ilvl w:val="0"/>
                <w:numId w:val="2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A99D35"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已签研究者姓名日期的填写完整的病例报告表及修改记录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2B2464">
            <w:pPr>
              <w:spacing w:line="360" w:lineRule="auto"/>
              <w:jc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151C2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9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6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68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5CBEEE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/>
                <w:sz w:val="15"/>
                <w:szCs w:val="18"/>
                <w:vertAlign w:val="baseline"/>
                <w:lang w:val="en-US" w:eastAsia="zh-CN"/>
              </w:rPr>
              <w:t>可刻盘</w:t>
            </w:r>
          </w:p>
        </w:tc>
      </w:tr>
      <w:tr w14:paraId="7CE6AA60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CF1B9C">
            <w:pPr>
              <w:numPr>
                <w:ilvl w:val="0"/>
                <w:numId w:val="2"/>
              </w:numPr>
              <w:spacing w:line="360" w:lineRule="auto"/>
              <w:ind w:left="635" w:leftChars="0" w:hanging="635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5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F9F60C"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其他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DCAE9D">
            <w:pPr>
              <w:spacing w:line="360" w:lineRule="auto"/>
              <w:jc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4715F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A4203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04D5A6B"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B60F91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6C02D"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4-1</w:t>
            </w:r>
          </w:p>
        </w:tc>
        <w:tc>
          <w:tcPr>
            <w:tcW w:w="491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2037A"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B5F93">
            <w:pPr>
              <w:spacing w:line="360" w:lineRule="auto"/>
              <w:jc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3457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3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b w:val="0"/>
                    <w:bCs w:val="0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有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81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无</w:t>
            </w:r>
            <w:sdt>
              <w:sdt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  <w:id w:val="147451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 w:val="0"/>
                  <w:bCs w:val="0"/>
                  <w:color w:val="auto"/>
                  <w:kern w:val="2"/>
                  <w:sz w:val="21"/>
                  <w:szCs w:val="21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  <w:b w:val="0"/>
                    <w:bCs w:val="0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96C8F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</w:tbl>
    <w:p w14:paraId="1BDB240B">
      <w:pPr>
        <w:tabs>
          <w:tab w:val="left" w:pos="3115"/>
        </w:tabs>
        <w:rPr>
          <w:rFonts w:hint="default" w:eastAsia="宋体"/>
          <w:sz w:val="24"/>
          <w:szCs w:val="24"/>
          <w:vertAlign w:val="baseline"/>
          <w:lang w:val="en-US" w:eastAsia="zh-CN"/>
        </w:rPr>
      </w:pPr>
      <w:r>
        <w:rPr>
          <w:rFonts w:hint="default" w:eastAsia="宋体"/>
          <w:sz w:val="24"/>
          <w:szCs w:val="24"/>
          <w:lang w:val="en-US" w:eastAsia="zh-CN"/>
        </w:rPr>
        <w:t xml:space="preserve">   </w:t>
      </w:r>
    </w:p>
    <w:tbl>
      <w:tblPr>
        <w:tblStyle w:val="6"/>
        <w:tblW w:w="946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 w14:paraId="0BCCAD7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916" w:hRule="atLeast"/>
          <w:jc w:val="center"/>
        </w:trPr>
        <w:tc>
          <w:tcPr>
            <w:tcW w:w="9468" w:type="dxa"/>
            <w:tcBorders>
              <w:tl2br w:val="nil"/>
              <w:tr2bl w:val="nil"/>
            </w:tcBorders>
            <w:vAlign w:val="center"/>
          </w:tcPr>
          <w:p w14:paraId="6F004842">
            <w:pPr>
              <w:tabs>
                <w:tab w:val="left" w:pos="3115"/>
              </w:tabs>
              <w:spacing w:line="240" w:lineRule="auto"/>
              <w:jc w:val="both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eastAsia="宋体"/>
                <w:sz w:val="24"/>
                <w:szCs w:val="24"/>
                <w:lang w:val="en-US" w:eastAsia="zh-CN"/>
              </w:rPr>
              <w:t>主要研究者签名：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default" w:eastAsia="宋体"/>
                <w:sz w:val="24"/>
                <w:szCs w:val="24"/>
                <w:lang w:val="en-US" w:eastAsia="zh-CN"/>
              </w:rPr>
              <w:t>日期：</w:t>
            </w:r>
          </w:p>
        </w:tc>
      </w:tr>
      <w:tr w14:paraId="4F10266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9468" w:type="dxa"/>
            <w:tcBorders>
              <w:tl2br w:val="nil"/>
              <w:tr2bl w:val="nil"/>
            </w:tcBorders>
            <w:vAlign w:val="center"/>
          </w:tcPr>
          <w:p w14:paraId="3ACAE4A3">
            <w:pPr>
              <w:tabs>
                <w:tab w:val="left" w:pos="3115"/>
              </w:tabs>
              <w:spacing w:line="240" w:lineRule="auto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sz w:val="24"/>
                <w:szCs w:val="24"/>
                <w:lang w:val="en-US" w:eastAsia="zh-CN"/>
              </w:rPr>
              <w:t>资料管理员签名：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default" w:eastAsia="宋体"/>
                <w:sz w:val="24"/>
                <w:szCs w:val="24"/>
                <w:lang w:val="en-US" w:eastAsia="zh-CN"/>
              </w:rPr>
              <w:t>日期：</w:t>
            </w:r>
          </w:p>
        </w:tc>
      </w:tr>
      <w:tr w14:paraId="2D0D121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468" w:type="dxa"/>
            <w:tcBorders>
              <w:tl2br w:val="nil"/>
              <w:tr2bl w:val="nil"/>
            </w:tcBorders>
            <w:vAlign w:val="center"/>
          </w:tcPr>
          <w:p w14:paraId="45002A38">
            <w:pPr>
              <w:tabs>
                <w:tab w:val="left" w:pos="3115"/>
              </w:tabs>
              <w:spacing w:line="240" w:lineRule="auto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sz w:val="24"/>
                <w:szCs w:val="24"/>
                <w:lang w:val="en-US" w:eastAsia="zh-CN"/>
              </w:rPr>
              <w:t>申办方代表签名：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default" w:eastAsia="宋体"/>
                <w:sz w:val="24"/>
                <w:szCs w:val="24"/>
                <w:lang w:val="en-US" w:eastAsia="zh-CN"/>
              </w:rPr>
              <w:t>日期：</w:t>
            </w:r>
          </w:p>
        </w:tc>
      </w:tr>
    </w:tbl>
    <w:p w14:paraId="5421EB70">
      <w:pPr>
        <w:tabs>
          <w:tab w:val="left" w:pos="3115"/>
        </w:tabs>
        <w:rPr>
          <w:rFonts w:hint="default" w:eastAsia="宋体"/>
          <w:sz w:val="24"/>
          <w:szCs w:val="24"/>
          <w:lang w:val="en-US" w:eastAsia="zh-CN"/>
        </w:rPr>
      </w:pPr>
      <w:r>
        <w:rPr>
          <w:rFonts w:hint="default" w:eastAsia="宋体"/>
          <w:sz w:val="24"/>
          <w:szCs w:val="24"/>
          <w:lang w:val="en-US" w:eastAsia="zh-CN"/>
        </w:rPr>
        <w:t xml:space="preserve">                   </w:t>
      </w:r>
    </w:p>
    <w:p w14:paraId="7F154264">
      <w:pPr>
        <w:tabs>
          <w:tab w:val="left" w:pos="3115"/>
        </w:tabs>
        <w:rPr>
          <w:rFonts w:hint="default" w:eastAsia="宋体"/>
          <w:sz w:val="24"/>
          <w:szCs w:val="2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72390</wp:posOffset>
                </wp:positionV>
                <wp:extent cx="6034405" cy="3359785"/>
                <wp:effectExtent l="13970" t="13970" r="17145" b="2476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4405" cy="3359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dbl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C68A30">
                            <w:pPr>
                              <w:spacing w:line="360" w:lineRule="auto"/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项目名称：</w:t>
                            </w:r>
                          </w:p>
                          <w:p w14:paraId="14B5008C">
                            <w:pPr>
                              <w:spacing w:line="360" w:lineRule="auto"/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项目来源：</w:t>
                            </w:r>
                          </w:p>
                          <w:p w14:paraId="58F10C69">
                            <w:pPr>
                              <w:spacing w:line="360" w:lineRule="auto"/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主要研究者：</w:t>
                            </w:r>
                          </w:p>
                          <w:p w14:paraId="0E804726">
                            <w:pPr>
                              <w:spacing w:line="360" w:lineRule="auto"/>
                              <w:rPr>
                                <w:rFonts w:hint="default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专业科室：</w:t>
                            </w:r>
                          </w:p>
                          <w:p w14:paraId="3E912074">
                            <w:pPr>
                              <w:spacing w:line="360" w:lineRule="auto"/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归档文件盒数：X盒（其中X盒为受试者文件盒）</w:t>
                            </w:r>
                          </w:p>
                          <w:p w14:paraId="027DD2C5">
                            <w:pPr>
                              <w:spacing w:line="360" w:lineRule="auto"/>
                              <w:rPr>
                                <w:rFonts w:hint="default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 w:eastAsia="zh-CN"/>
                              </w:rPr>
                              <w:t>序号1-XX存放1号文件盒，.......</w:t>
                            </w:r>
                          </w:p>
                          <w:p w14:paraId="39C9D266">
                            <w:pPr>
                              <w:spacing w:line="360" w:lineRule="auto"/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保存年限：20XX年X月-20XX年X月 ，20XX年后需要保存请与机构办联系。</w:t>
                            </w:r>
                          </w:p>
                          <w:p w14:paraId="29C28468">
                            <w:pPr>
                              <w:spacing w:line="360" w:lineRule="auto"/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 w14:paraId="70F484FE">
                            <w:pPr>
                              <w:spacing w:line="360" w:lineRule="auto"/>
                              <w:rPr>
                                <w:rFonts w:hint="default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请提供常用/准确/不易更换的申办方联系人及联系方式：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  <w:lang w:val="en-US" w:eastAsia="zh-CN"/>
                              </w:rPr>
                              <w:t xml:space="preserve">                     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>，以便存放时间到期后联系。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65pt;margin-top:5.7pt;height:264.55pt;width:475.15pt;z-index:251660288;mso-width-relative:page;mso-height-relative:page;" fillcolor="#FFFFFF [3201]" filled="t" stroked="t" coordsize="21600,21600" o:gfxdata="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SWPGS2QAAAAgBAAAPAAAAAAAAAAEAIAAAACIAAABkcnMvZG93bnJldi54bWxQ&#10;SwECFAAUAAAACACHTuJAGENiiGgCAADeBAAADgAAAAAAAAABACAAAAAoAQAAZHJzL2Uyb0RvYy54&#10;bWxQSwUGAAAAAAYABgBZAQAAAgYAAAAA&#10;">
                <v:fill on="t" focussize="0,0"/>
                <v:stroke weight="2.25pt" color="#000000 [3213]" linestyle="thinThin" joinstyle="round"/>
                <v:imagedata o:title=""/>
                <o:lock v:ext="edit" aspectratio="f"/>
                <v:textbox>
                  <w:txbxContent>
                    <w:p w14:paraId="7AC68A30">
                      <w:pPr>
                        <w:spacing w:line="360" w:lineRule="auto"/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项目名称：</w:t>
                      </w:r>
                    </w:p>
                    <w:p w14:paraId="14B5008C">
                      <w:pPr>
                        <w:spacing w:line="360" w:lineRule="auto"/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项目来源：</w:t>
                      </w:r>
                    </w:p>
                    <w:p w14:paraId="58F10C69">
                      <w:pPr>
                        <w:spacing w:line="360" w:lineRule="auto"/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主要研究者：</w:t>
                      </w:r>
                    </w:p>
                    <w:p w14:paraId="0E804726">
                      <w:pPr>
                        <w:spacing w:line="360" w:lineRule="auto"/>
                        <w:rPr>
                          <w:rFonts w:hint="default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专业科室：</w:t>
                      </w:r>
                    </w:p>
                    <w:p w14:paraId="3E912074">
                      <w:pPr>
                        <w:spacing w:line="360" w:lineRule="auto"/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归档文件盒数：X盒（其中X盒为受试者文件盒）</w:t>
                      </w:r>
                    </w:p>
                    <w:p w14:paraId="027DD2C5">
                      <w:pPr>
                        <w:spacing w:line="360" w:lineRule="auto"/>
                        <w:rPr>
                          <w:rFonts w:hint="default"/>
                          <w:b/>
                          <w:bCs/>
                          <w:color w:val="FF000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4"/>
                          <w:lang w:val="en-US" w:eastAsia="zh-CN"/>
                        </w:rPr>
                        <w:t>序号1-XX存放1号文件盒，.......</w:t>
                      </w:r>
                    </w:p>
                    <w:p w14:paraId="39C9D266">
                      <w:pPr>
                        <w:spacing w:line="360" w:lineRule="auto"/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保存年限：20XX年X月-20XX年X月 ，20XX年后需要保存请与机构办联系。</w:t>
                      </w:r>
                    </w:p>
                    <w:p w14:paraId="29C28468">
                      <w:pPr>
                        <w:spacing w:line="360" w:lineRule="auto"/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 w14:paraId="70F484FE">
                      <w:pPr>
                        <w:spacing w:line="360" w:lineRule="auto"/>
                        <w:rPr>
                          <w:rFonts w:hint="default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请提供常用/准确/不易更换的申办方联系人及联系方式：</w:t>
                      </w:r>
                      <w:r>
                        <w:rPr>
                          <w:rFonts w:hint="eastAsia"/>
                          <w:sz w:val="24"/>
                          <w:szCs w:val="24"/>
                          <w:u w:val="single"/>
                          <w:lang w:val="en-US" w:eastAsia="zh-CN"/>
                        </w:rPr>
                        <w:t xml:space="preserve">                     </w:t>
                      </w:r>
                      <w:r>
                        <w:rPr>
                          <w:rFonts w:hint="eastAsia"/>
                          <w:sz w:val="24"/>
                          <w:szCs w:val="24"/>
                          <w:u w:val="none"/>
                          <w:lang w:val="en-US" w:eastAsia="zh-CN"/>
                        </w:rPr>
                        <w:t>，以便存放时间到期后联系。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eastAsia="宋体"/>
          <w:sz w:val="24"/>
          <w:szCs w:val="24"/>
          <w:lang w:val="en-US" w:eastAsia="zh-CN"/>
        </w:rPr>
        <w:t xml:space="preserve">                                       </w:t>
      </w:r>
    </w:p>
    <w:p w14:paraId="209BF430"/>
    <w:p w14:paraId="73ED6350"/>
    <w:p w14:paraId="265D8297"/>
    <w:p w14:paraId="52EF3159"/>
    <w:p w14:paraId="3609E640"/>
    <w:p w14:paraId="657530D8"/>
    <w:p w14:paraId="24ED102F"/>
    <w:p w14:paraId="55B3BDA5"/>
    <w:p w14:paraId="1DA2E9BD"/>
    <w:p w14:paraId="79BE5E39"/>
    <w:p w14:paraId="4E6D3091"/>
    <w:p w14:paraId="3D6F9BAF"/>
    <w:p w14:paraId="0CFFBF91"/>
    <w:p w14:paraId="621C0492"/>
    <w:p w14:paraId="16BBF379"/>
    <w:p w14:paraId="2597ED2D"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567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0D8B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3F8B24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3F8B24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BE920E">
    <w:pPr>
      <w:pStyle w:val="4"/>
      <w:pBdr>
        <w:bottom w:val="single" w:color="auto" w:sz="4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1" name="图片 1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1DBA419">
    <w:pPr>
      <w:pStyle w:val="4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jc w:val="left"/>
      <w:textAlignment w:val="auto"/>
      <w:rPr>
        <w:rFonts w:hint="default" w:ascii="Times New Roman" w:hAnsi="Times New Roman" w:cs="Times New Roman"/>
        <w:lang w:val="en-US"/>
      </w:rPr>
    </w:pPr>
    <w:r>
      <w:rPr>
        <w:rFonts w:hint="default" w:ascii="Times New Roman" w:hAnsi="Times New Roman" w:eastAsia="宋体" w:cs="Times New Roman"/>
        <w:vertAlign w:val="baseline"/>
        <w:lang w:val="en-US" w:eastAsia="zh-CN"/>
      </w:rPr>
      <w:t>临床试验</w:t>
    </w:r>
    <w:r>
      <w:rPr>
        <w:rFonts w:hint="default" w:ascii="Times New Roman" w:hAnsi="Times New Roman" w:cs="Times New Roman"/>
        <w:vertAlign w:val="baseline"/>
        <w:lang w:val="en-US" w:eastAsia="zh-CN"/>
      </w:rPr>
      <w:t>资料</w:t>
    </w:r>
    <w:r>
      <w:rPr>
        <w:rFonts w:hint="default" w:ascii="Times New Roman" w:hAnsi="Times New Roman" w:eastAsia="宋体" w:cs="Times New Roman"/>
        <w:vertAlign w:val="baseline"/>
        <w:lang w:val="en-US" w:eastAsia="zh-CN"/>
      </w:rPr>
      <w:t>管理的标准操作规程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                                            </w:t>
    </w:r>
    <w:r>
      <w:rPr>
        <w:rFonts w:hint="eastAsia" w:ascii="Times New Roman" w:hAnsi="Times New Roman" w:cs="Times New Roman"/>
        <w:sz w:val="18"/>
        <w:szCs w:val="18"/>
        <w:vertAlign w:val="baseline"/>
        <w:lang w:val="en-US" w:eastAsia="zh-CN"/>
      </w:rPr>
      <w:t>AF-1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-GCP-SOP-30-</w:t>
    </w:r>
    <w:r>
      <w:rPr>
        <w:rFonts w:hint="eastAsia" w:ascii="Times New Roman" w:hAnsi="Times New Roman" w:cs="Times New Roman"/>
        <w:sz w:val="18"/>
        <w:szCs w:val="18"/>
        <w:vertAlign w:val="baseline"/>
        <w:lang w:val="en-US" w:eastAsia="zh-CN"/>
      </w:rPr>
      <w:t>2.0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                                                                                    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                                          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9E4B40"/>
    <w:multiLevelType w:val="singleLevel"/>
    <w:tmpl w:val="459E4B40"/>
    <w:lvl w:ilvl="0" w:tentative="0">
      <w:start w:val="1"/>
      <w:numFmt w:val="decimal"/>
      <w:suff w:val="nothing"/>
      <w:lvlText w:val="%1"/>
      <w:lvlJc w:val="left"/>
      <w:pPr>
        <w:ind w:left="635" w:leftChars="0" w:hanging="635" w:firstLineChars="0"/>
      </w:pPr>
      <w:rPr>
        <w:rFonts w:hint="default"/>
      </w:rPr>
    </w:lvl>
  </w:abstractNum>
  <w:abstractNum w:abstractNumId="1">
    <w:nsid w:val="7F93A2D4"/>
    <w:multiLevelType w:val="singleLevel"/>
    <w:tmpl w:val="7F93A2D4"/>
    <w:lvl w:ilvl="0" w:tentative="0">
      <w:start w:val="1"/>
      <w:numFmt w:val="decimal"/>
      <w:suff w:val="nothing"/>
      <w:lvlText w:val="%1"/>
      <w:lvlJc w:val="left"/>
      <w:pPr>
        <w:ind w:left="635" w:leftChars="0" w:hanging="635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0OWIwNGFjNTdlYTNmNjJlZmU1NzBiNTc3OGFjODIifQ=="/>
  </w:docVars>
  <w:rsids>
    <w:rsidRoot w:val="39AE1DCA"/>
    <w:rsid w:val="061760CC"/>
    <w:rsid w:val="080443E1"/>
    <w:rsid w:val="0AA70900"/>
    <w:rsid w:val="0B2B0EA7"/>
    <w:rsid w:val="0E602248"/>
    <w:rsid w:val="0E995331"/>
    <w:rsid w:val="1648188E"/>
    <w:rsid w:val="1F620B35"/>
    <w:rsid w:val="206F236E"/>
    <w:rsid w:val="213C4B54"/>
    <w:rsid w:val="230B3956"/>
    <w:rsid w:val="26C63831"/>
    <w:rsid w:val="342B1D46"/>
    <w:rsid w:val="36D72886"/>
    <w:rsid w:val="39AE1DCA"/>
    <w:rsid w:val="444653E8"/>
    <w:rsid w:val="51022EBA"/>
    <w:rsid w:val="57F70E6B"/>
    <w:rsid w:val="6AA46878"/>
    <w:rsid w:val="6D005CB8"/>
    <w:rsid w:val="71FC6F5C"/>
    <w:rsid w:val="725F663E"/>
    <w:rsid w:val="792918BC"/>
    <w:rsid w:val="7A8B02F7"/>
    <w:rsid w:val="7CCF6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1977</Words>
  <Characters>2130</Characters>
  <Lines>0</Lines>
  <Paragraphs>0</Paragraphs>
  <TotalTime>1</TotalTime>
  <ScaleCrop>false</ScaleCrop>
  <LinksUpToDate>false</LinksUpToDate>
  <CharactersWithSpaces>2260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2023-04-10T07:28:00Z</dcterms:created>
  <dc:creator>嘿，嘿，嘿</dc:creator>
  <cp:lastModifiedBy>嘿，嘿，嘿</cp:lastModifiedBy>
  <dcterms:modified xsi:type="dcterms:W3CDTF">2025-07-29T07:44:40Z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A2E62F1AB2F7420C92E09EEFCE2C728F_11</vt:lpwstr>
  </property>
  <property fmtid="{D5CDD505-2E9C-101B-9397-08002B2CF9AE}" pid="4" name="KSOTemplateDocerSaveRecord">
    <vt:lpwstr>eyJoZGlkIjoiNjI5OTU3Y2M5YjM3YzNjOTM0ZWUzNDFlNjE1ZjVmYTciLCJ1c2VySWQiOiIxOTI1MDY2NjQifQ==</vt:lpwstr>
  </property>
</Properties>
</file>